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CA05D9" w14:textId="77777777" w:rsidR="00E17DCF" w:rsidRDefault="00E17DCF" w:rsidP="00E17DCF"/>
    <w:p w14:paraId="57A2940F" w14:textId="45937D47" w:rsidR="00DC3A1D" w:rsidRDefault="00E17DCF" w:rsidP="00E17DCF">
      <w:pPr>
        <w:jc w:val="center"/>
        <w:rPr>
          <w:rFonts w:ascii="Times New Roman" w:hAnsi="Times New Roman" w:cs="Times New Roman"/>
          <w:b/>
          <w:bCs/>
          <w:sz w:val="36"/>
          <w:szCs w:val="52"/>
        </w:rPr>
      </w:pPr>
      <w:r w:rsidRPr="00E17DCF">
        <w:rPr>
          <w:rFonts w:ascii="Times New Roman" w:hAnsi="Times New Roman" w:cs="Times New Roman"/>
          <w:b/>
          <w:bCs/>
          <w:sz w:val="36"/>
          <w:szCs w:val="52"/>
        </w:rPr>
        <w:t xml:space="preserve">BÁO CÁO THỰC HÀNH - IT4490 </w:t>
      </w:r>
      <w:r>
        <w:rPr>
          <w:rFonts w:ascii="Times New Roman" w:hAnsi="Times New Roman" w:cs="Times New Roman"/>
          <w:b/>
          <w:bCs/>
          <w:sz w:val="36"/>
          <w:szCs w:val="52"/>
        </w:rPr>
        <w:t>–</w:t>
      </w:r>
      <w:r w:rsidRPr="00E17DCF">
        <w:rPr>
          <w:rFonts w:ascii="Times New Roman" w:hAnsi="Times New Roman" w:cs="Times New Roman"/>
          <w:b/>
          <w:bCs/>
          <w:sz w:val="36"/>
          <w:szCs w:val="52"/>
        </w:rPr>
        <w:t xml:space="preserve"> 20211</w:t>
      </w:r>
    </w:p>
    <w:p w14:paraId="1CC234E0" w14:textId="74D95E12" w:rsidR="007E4D11" w:rsidRDefault="007E4D11" w:rsidP="007E4D11">
      <w:pPr>
        <w:jc w:val="center"/>
      </w:pPr>
      <w:r>
        <w:t>20180278 – RATTANAK NEARIROTH</w:t>
      </w:r>
    </w:p>
    <w:p w14:paraId="6D8C6807" w14:textId="4639F5D8" w:rsidR="00E17DCF" w:rsidRDefault="00E17DCF" w:rsidP="00E17DCF">
      <w:pPr>
        <w:jc w:val="center"/>
        <w:rPr>
          <w:rFonts w:ascii="Times New Roman" w:hAnsi="Times New Roman" w:cs="Times New Roman"/>
          <w:b/>
          <w:bCs/>
          <w:sz w:val="36"/>
          <w:szCs w:val="52"/>
        </w:rPr>
      </w:pPr>
    </w:p>
    <w:p w14:paraId="4BA42B65" w14:textId="2675870A" w:rsidR="008A5BD2" w:rsidRDefault="008A5BD2" w:rsidP="00E17DCF">
      <w:pPr>
        <w:pStyle w:val="NormalWeb"/>
        <w:rPr>
          <w:color w:val="000000"/>
        </w:rPr>
      </w:pPr>
      <w:r>
        <w:rPr>
          <w:color w:val="000000"/>
          <w:sz w:val="27"/>
          <w:szCs w:val="27"/>
        </w:rPr>
        <w:t>I</w:t>
      </w:r>
      <w:r>
        <w:rPr>
          <w:color w:val="000000"/>
          <w:sz w:val="27"/>
          <w:szCs w:val="27"/>
          <w:lang w:val="vi-VN"/>
        </w:rPr>
        <w:t xml:space="preserve">. </w:t>
      </w:r>
      <w:proofErr w:type="spellStart"/>
      <w:r>
        <w:rPr>
          <w:color w:val="000000"/>
          <w:sz w:val="27"/>
          <w:szCs w:val="27"/>
        </w:rPr>
        <w:t>Phần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này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mô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tả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từng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bước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thiết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kế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kiến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trúc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cho</w:t>
      </w:r>
      <w:proofErr w:type="spellEnd"/>
      <w:r>
        <w:rPr>
          <w:color w:val="000000"/>
          <w:sz w:val="27"/>
          <w:szCs w:val="27"/>
        </w:rPr>
        <w:t xml:space="preserve"> use case “Pay Order”.</w:t>
      </w:r>
    </w:p>
    <w:p w14:paraId="3D154649" w14:textId="7FA081E5" w:rsidR="00E17DCF" w:rsidRPr="00E17DCF" w:rsidRDefault="00E17DCF" w:rsidP="00E17DCF">
      <w:pPr>
        <w:pStyle w:val="NormalWeb"/>
        <w:rPr>
          <w:color w:val="000000"/>
        </w:rPr>
      </w:pPr>
      <w:r w:rsidRPr="00E17DCF">
        <w:rPr>
          <w:color w:val="000000"/>
        </w:rPr>
        <w:t xml:space="preserve">a) </w:t>
      </w:r>
      <w:proofErr w:type="spellStart"/>
      <w:r w:rsidRPr="00E17DCF">
        <w:rPr>
          <w:color w:val="000000"/>
        </w:rPr>
        <w:t>Phân</w:t>
      </w:r>
      <w:proofErr w:type="spellEnd"/>
      <w:r w:rsidRPr="00E17DCF">
        <w:rPr>
          <w:color w:val="000000"/>
        </w:rPr>
        <w:t xml:space="preserve"> </w:t>
      </w:r>
      <w:proofErr w:type="spellStart"/>
      <w:r w:rsidRPr="00E17DCF">
        <w:rPr>
          <w:color w:val="000000"/>
        </w:rPr>
        <w:t>tích</w:t>
      </w:r>
      <w:proofErr w:type="spellEnd"/>
      <w:r w:rsidRPr="00E17DCF">
        <w:rPr>
          <w:color w:val="000000"/>
        </w:rPr>
        <w:t xml:space="preserve"> </w:t>
      </w:r>
      <w:proofErr w:type="spellStart"/>
      <w:r w:rsidRPr="00E17DCF">
        <w:rPr>
          <w:color w:val="000000"/>
        </w:rPr>
        <w:t>lớp</w:t>
      </w:r>
      <w:proofErr w:type="spellEnd"/>
      <w:r w:rsidRPr="00E17DCF">
        <w:rPr>
          <w:color w:val="000000"/>
        </w:rPr>
        <w:t xml:space="preserve">: </w:t>
      </w:r>
      <w:proofErr w:type="spellStart"/>
      <w:r w:rsidRPr="00E17DCF">
        <w:rPr>
          <w:color w:val="000000"/>
        </w:rPr>
        <w:t>Tìm</w:t>
      </w:r>
      <w:proofErr w:type="spellEnd"/>
      <w:r w:rsidRPr="00E17DCF">
        <w:rPr>
          <w:color w:val="000000"/>
        </w:rPr>
        <w:t xml:space="preserve"> </w:t>
      </w:r>
      <w:proofErr w:type="spellStart"/>
      <w:r w:rsidRPr="00E17DCF">
        <w:rPr>
          <w:color w:val="000000"/>
        </w:rPr>
        <w:t>các</w:t>
      </w:r>
      <w:proofErr w:type="spellEnd"/>
      <w:r w:rsidRPr="00E17DCF">
        <w:rPr>
          <w:color w:val="000000"/>
        </w:rPr>
        <w:t xml:space="preserve"> </w:t>
      </w:r>
      <w:proofErr w:type="spellStart"/>
      <w:r w:rsidRPr="00E17DCF">
        <w:rPr>
          <w:color w:val="000000"/>
        </w:rPr>
        <w:t>lớp</w:t>
      </w:r>
      <w:proofErr w:type="spellEnd"/>
      <w:r w:rsidRPr="00E17DCF">
        <w:rPr>
          <w:color w:val="000000"/>
        </w:rPr>
        <w:t xml:space="preserve"> (class) </w:t>
      </w:r>
      <w:proofErr w:type="spellStart"/>
      <w:r w:rsidRPr="00E17DCF">
        <w:rPr>
          <w:color w:val="000000"/>
        </w:rPr>
        <w:t>từ</w:t>
      </w:r>
      <w:proofErr w:type="spellEnd"/>
      <w:r w:rsidRPr="00E17DCF">
        <w:rPr>
          <w:color w:val="000000"/>
        </w:rPr>
        <w:t xml:space="preserve"> </w:t>
      </w:r>
      <w:proofErr w:type="spellStart"/>
      <w:r w:rsidRPr="00E17DCF">
        <w:rPr>
          <w:color w:val="000000"/>
        </w:rPr>
        <w:t>các</w:t>
      </w:r>
      <w:proofErr w:type="spellEnd"/>
      <w:r w:rsidRPr="00E17DCF">
        <w:rPr>
          <w:color w:val="000000"/>
        </w:rPr>
        <w:t xml:space="preserve"> </w:t>
      </w:r>
      <w:proofErr w:type="spellStart"/>
      <w:r w:rsidRPr="00E17DCF">
        <w:rPr>
          <w:color w:val="000000"/>
        </w:rPr>
        <w:t>hành</w:t>
      </w:r>
      <w:proofErr w:type="spellEnd"/>
      <w:r w:rsidRPr="00E17DCF">
        <w:rPr>
          <w:color w:val="000000"/>
        </w:rPr>
        <w:t xml:space="preserve"> vi </w:t>
      </w:r>
      <w:proofErr w:type="spellStart"/>
      <w:r w:rsidRPr="00E17DCF">
        <w:rPr>
          <w:color w:val="000000"/>
        </w:rPr>
        <w:t>trong</w:t>
      </w:r>
      <w:proofErr w:type="spellEnd"/>
      <w:r w:rsidRPr="00E17DCF">
        <w:rPr>
          <w:color w:val="000000"/>
        </w:rPr>
        <w:t xml:space="preserve"> use case.</w:t>
      </w:r>
    </w:p>
    <w:p w14:paraId="74363D87" w14:textId="5FE34A2B" w:rsidR="00E17DCF" w:rsidRPr="00E17DCF" w:rsidRDefault="00E17DCF" w:rsidP="00E17DCF">
      <w:pPr>
        <w:pStyle w:val="NormalWeb"/>
        <w:rPr>
          <w:b/>
          <w:bCs/>
          <w:color w:val="000000"/>
        </w:rPr>
      </w:pPr>
      <w:proofErr w:type="spellStart"/>
      <w:r w:rsidRPr="00E17DCF">
        <w:rPr>
          <w:b/>
          <w:bCs/>
          <w:color w:val="000000"/>
        </w:rPr>
        <w:t>Kết</w:t>
      </w:r>
      <w:proofErr w:type="spellEnd"/>
      <w:r w:rsidRPr="00E17DCF">
        <w:rPr>
          <w:b/>
          <w:bCs/>
          <w:color w:val="000000"/>
        </w:rPr>
        <w:t xml:space="preserve"> </w:t>
      </w:r>
      <w:proofErr w:type="spellStart"/>
      <w:r w:rsidRPr="00E17DCF">
        <w:rPr>
          <w:b/>
          <w:bCs/>
          <w:color w:val="000000"/>
        </w:rPr>
        <w:t>quả</w:t>
      </w:r>
      <w:proofErr w:type="spellEnd"/>
      <w:r w:rsidRPr="00E17DCF">
        <w:rPr>
          <w:b/>
          <w:bCs/>
          <w:color w:val="000000"/>
        </w:rPr>
        <w:t xml:space="preserve"> </w:t>
      </w:r>
      <w:proofErr w:type="spellStart"/>
      <w:r w:rsidRPr="00E17DCF">
        <w:rPr>
          <w:b/>
          <w:bCs/>
          <w:color w:val="000000"/>
        </w:rPr>
        <w:t>là</w:t>
      </w:r>
      <w:proofErr w:type="spellEnd"/>
      <w:r w:rsidRPr="00E17DCF">
        <w:rPr>
          <w:b/>
          <w:bCs/>
          <w:color w:val="000000"/>
        </w:rPr>
        <w:t>:</w:t>
      </w:r>
    </w:p>
    <w:p w14:paraId="2DA143A4" w14:textId="4AB35E01" w:rsidR="00E17DCF" w:rsidRPr="00E17DCF" w:rsidRDefault="007E4D11" w:rsidP="00E17DCF">
      <w:pPr>
        <w:pStyle w:val="NormalWeb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E2A2FFB" wp14:editId="0E9832C1">
            <wp:extent cx="5731510" cy="43110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2C45" w14:textId="26A0CFA7" w:rsidR="00E17DCF" w:rsidRPr="00E17DCF" w:rsidRDefault="00E17DCF" w:rsidP="00E17DCF">
      <w:pPr>
        <w:jc w:val="center"/>
        <w:rPr>
          <w:i/>
          <w:iCs/>
          <w:color w:val="1F3864" w:themeColor="accent1" w:themeShade="80"/>
        </w:rPr>
      </w:pPr>
      <w:proofErr w:type="spellStart"/>
      <w:r w:rsidRPr="00E17DCF">
        <w:rPr>
          <w:i/>
          <w:iCs/>
          <w:color w:val="1F3864" w:themeColor="accent1" w:themeShade="80"/>
        </w:rPr>
        <w:t>Hình</w:t>
      </w:r>
      <w:proofErr w:type="spellEnd"/>
      <w:r w:rsidRPr="00E17DCF">
        <w:rPr>
          <w:i/>
          <w:iCs/>
          <w:color w:val="1F3864" w:themeColor="accent1" w:themeShade="80"/>
        </w:rPr>
        <w:t xml:space="preserve"> 1 </w:t>
      </w:r>
      <w:proofErr w:type="spellStart"/>
      <w:r w:rsidR="008A5BD2">
        <w:rPr>
          <w:i/>
          <w:iCs/>
          <w:color w:val="1F3864" w:themeColor="accent1" w:themeShade="80"/>
        </w:rPr>
        <w:t>Các</w:t>
      </w:r>
      <w:proofErr w:type="spellEnd"/>
      <w:r w:rsidR="008A5BD2">
        <w:rPr>
          <w:i/>
          <w:iCs/>
          <w:color w:val="1F3864" w:themeColor="accent1" w:themeShade="80"/>
          <w:lang w:val="vi-VN"/>
        </w:rPr>
        <w:t xml:space="preserve"> b</w:t>
      </w:r>
      <w:proofErr w:type="spellStart"/>
      <w:r w:rsidRPr="00E17DCF">
        <w:rPr>
          <w:i/>
          <w:iCs/>
          <w:color w:val="1F3864" w:themeColor="accent1" w:themeShade="80"/>
        </w:rPr>
        <w:t>iểu</w:t>
      </w:r>
      <w:proofErr w:type="spellEnd"/>
      <w:r w:rsidRPr="00E17DCF">
        <w:rPr>
          <w:i/>
          <w:iCs/>
          <w:color w:val="1F3864" w:themeColor="accent1" w:themeShade="80"/>
        </w:rPr>
        <w:t xml:space="preserve"> </w:t>
      </w:r>
      <w:proofErr w:type="spellStart"/>
      <w:r w:rsidRPr="00E17DCF">
        <w:rPr>
          <w:i/>
          <w:iCs/>
          <w:color w:val="1F3864" w:themeColor="accent1" w:themeShade="80"/>
        </w:rPr>
        <w:t>đồ</w:t>
      </w:r>
      <w:proofErr w:type="spellEnd"/>
      <w:r w:rsidRPr="00E17DCF">
        <w:rPr>
          <w:i/>
          <w:iCs/>
          <w:color w:val="1F3864" w:themeColor="accent1" w:themeShade="80"/>
        </w:rPr>
        <w:t xml:space="preserve"> </w:t>
      </w:r>
      <w:proofErr w:type="spellStart"/>
      <w:r w:rsidRPr="00E17DCF">
        <w:rPr>
          <w:i/>
          <w:iCs/>
          <w:color w:val="1F3864" w:themeColor="accent1" w:themeShade="80"/>
        </w:rPr>
        <w:t>lớp</w:t>
      </w:r>
      <w:proofErr w:type="spellEnd"/>
      <w:r w:rsidRPr="00E17DCF">
        <w:rPr>
          <w:i/>
          <w:iCs/>
          <w:color w:val="1F3864" w:themeColor="accent1" w:themeShade="80"/>
        </w:rPr>
        <w:t xml:space="preserve"> </w:t>
      </w:r>
      <w:proofErr w:type="spellStart"/>
      <w:r w:rsidRPr="00E17DCF">
        <w:rPr>
          <w:i/>
          <w:iCs/>
          <w:color w:val="1F3864" w:themeColor="accent1" w:themeShade="80"/>
        </w:rPr>
        <w:t>phân</w:t>
      </w:r>
      <w:proofErr w:type="spellEnd"/>
      <w:r w:rsidRPr="00E17DCF">
        <w:rPr>
          <w:i/>
          <w:iCs/>
          <w:color w:val="1F3864" w:themeColor="accent1" w:themeShade="80"/>
        </w:rPr>
        <w:t xml:space="preserve"> </w:t>
      </w:r>
      <w:proofErr w:type="spellStart"/>
      <w:r w:rsidRPr="00E17DCF">
        <w:rPr>
          <w:i/>
          <w:iCs/>
          <w:color w:val="1F3864" w:themeColor="accent1" w:themeShade="80"/>
        </w:rPr>
        <w:t>tích</w:t>
      </w:r>
      <w:proofErr w:type="spellEnd"/>
      <w:r w:rsidRPr="00E17DCF">
        <w:rPr>
          <w:i/>
          <w:iCs/>
          <w:color w:val="1F3864" w:themeColor="accent1" w:themeShade="80"/>
        </w:rPr>
        <w:t xml:space="preserve"> </w:t>
      </w:r>
      <w:proofErr w:type="spellStart"/>
      <w:r w:rsidRPr="00E17DCF">
        <w:rPr>
          <w:i/>
          <w:iCs/>
          <w:color w:val="1F3864" w:themeColor="accent1" w:themeShade="80"/>
        </w:rPr>
        <w:t>PayOrder</w:t>
      </w:r>
      <w:proofErr w:type="spellEnd"/>
    </w:p>
    <w:p w14:paraId="4A830DCA" w14:textId="77777777" w:rsidR="00E17DCF" w:rsidRDefault="00E17DCF" w:rsidP="00E17DCF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b) </w:t>
      </w:r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phối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hành</w:t>
      </w:r>
      <w:proofErr w:type="spellEnd"/>
      <w:r>
        <w:rPr>
          <w:color w:val="000000"/>
          <w:sz w:val="27"/>
          <w:szCs w:val="27"/>
        </w:rPr>
        <w:t xml:space="preserve"> vi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use case </w:t>
      </w:r>
      <w:proofErr w:type="spellStart"/>
      <w:r>
        <w:rPr>
          <w:color w:val="000000"/>
          <w:sz w:val="27"/>
          <w:szCs w:val="27"/>
        </w:rPr>
        <w:t>tới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bổ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trách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nhiệm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mô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hóa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mối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quan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giữa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bằng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tương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tác</w:t>
      </w:r>
      <w:proofErr w:type="spellEnd"/>
      <w:r>
        <w:rPr>
          <w:color w:val="000000"/>
          <w:sz w:val="27"/>
          <w:szCs w:val="27"/>
        </w:rPr>
        <w:t xml:space="preserve"> (interaction diagram). </w:t>
      </w:r>
      <w:proofErr w:type="spellStart"/>
      <w:r>
        <w:rPr>
          <w:color w:val="000000"/>
          <w:sz w:val="27"/>
          <w:szCs w:val="27"/>
        </w:rPr>
        <w:t>Chúng</w:t>
      </w:r>
      <w:proofErr w:type="spellEnd"/>
      <w:r>
        <w:rPr>
          <w:color w:val="000000"/>
          <w:sz w:val="27"/>
          <w:szCs w:val="27"/>
        </w:rPr>
        <w:t xml:space="preserve"> ta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tự</w:t>
      </w:r>
      <w:proofErr w:type="spellEnd"/>
      <w:r>
        <w:rPr>
          <w:color w:val="000000"/>
          <w:sz w:val="27"/>
          <w:szCs w:val="27"/>
        </w:rPr>
        <w:t xml:space="preserve"> (sequence diagram) </w:t>
      </w:r>
      <w:proofErr w:type="spellStart"/>
      <w:r>
        <w:rPr>
          <w:color w:val="000000"/>
          <w:sz w:val="27"/>
          <w:szCs w:val="27"/>
        </w:rPr>
        <w:t>hoặc</w:t>
      </w:r>
      <w:proofErr w:type="spellEnd"/>
      <w:r>
        <w:rPr>
          <w:color w:val="000000"/>
          <w:sz w:val="27"/>
          <w:szCs w:val="27"/>
        </w:rPr>
        <w:t>/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giao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tiếp</w:t>
      </w:r>
      <w:proofErr w:type="spellEnd"/>
      <w:r>
        <w:rPr>
          <w:color w:val="000000"/>
          <w:sz w:val="27"/>
          <w:szCs w:val="27"/>
        </w:rPr>
        <w:t xml:space="preserve"> (communication diagram).</w:t>
      </w:r>
    </w:p>
    <w:p w14:paraId="20B4D680" w14:textId="77777777" w:rsidR="00E17DCF" w:rsidRPr="00E17DCF" w:rsidRDefault="00E17DCF" w:rsidP="00E17DCF">
      <w:pPr>
        <w:pStyle w:val="NormalWeb"/>
        <w:rPr>
          <w:b/>
          <w:bCs/>
          <w:color w:val="000000"/>
          <w:sz w:val="27"/>
          <w:szCs w:val="27"/>
        </w:rPr>
      </w:pPr>
      <w:proofErr w:type="spellStart"/>
      <w:r w:rsidRPr="00E17DCF">
        <w:rPr>
          <w:b/>
          <w:bCs/>
          <w:color w:val="000000"/>
          <w:sz w:val="27"/>
          <w:szCs w:val="27"/>
        </w:rPr>
        <w:t>Biểu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đồ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trình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tự</w:t>
      </w:r>
      <w:proofErr w:type="spellEnd"/>
    </w:p>
    <w:p w14:paraId="5495B75A" w14:textId="0EA7E325" w:rsidR="00E17DCF" w:rsidRDefault="00E17DCF" w:rsidP="00E17DCF">
      <w:pPr>
        <w:pStyle w:val="NormalWeb"/>
        <w:rPr>
          <w:color w:val="000000"/>
          <w:sz w:val="27"/>
          <w:szCs w:val="27"/>
        </w:rPr>
      </w:pPr>
      <w:proofErr w:type="spellStart"/>
      <w:r w:rsidRPr="00E17DCF">
        <w:rPr>
          <w:b/>
          <w:bCs/>
          <w:color w:val="000000"/>
          <w:sz w:val="27"/>
          <w:szCs w:val="27"/>
        </w:rPr>
        <w:lastRenderedPageBreak/>
        <w:t>Kết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quả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>:</w:t>
      </w:r>
    </w:p>
    <w:p w14:paraId="59C1C80C" w14:textId="50AFF948" w:rsidR="00E17DCF" w:rsidRDefault="007E4D11" w:rsidP="00E17DCF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09FB2536" wp14:editId="76C9FEC1">
            <wp:extent cx="5731510" cy="2968625"/>
            <wp:effectExtent l="0" t="0" r="0" b="3175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630D" w14:textId="77777777" w:rsidR="00E17DCF" w:rsidRDefault="00E17DCF" w:rsidP="00E17DCF">
      <w:pPr>
        <w:pStyle w:val="Caption"/>
        <w:ind w:left="2160" w:firstLine="720"/>
        <w:rPr>
          <w:rFonts w:ascii="Times New Roman" w:hAnsi="Times New Roman" w:cs="Times New Roman"/>
          <w:sz w:val="22"/>
          <w:szCs w:val="22"/>
        </w:rPr>
      </w:pPr>
      <w:proofErr w:type="spellStart"/>
      <w:r w:rsidRPr="00E17DCF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r w:rsidRPr="00E17DCF">
        <w:rPr>
          <w:rFonts w:ascii="Times New Roman" w:hAnsi="Times New Roman" w:cs="Times New Roman"/>
          <w:sz w:val="22"/>
          <w:szCs w:val="22"/>
        </w:rPr>
        <w:fldChar w:fldCharType="begin"/>
      </w:r>
      <w:r w:rsidRPr="00E17DCF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E17DCF">
        <w:rPr>
          <w:rFonts w:ascii="Times New Roman" w:hAnsi="Times New Roman" w:cs="Times New Roman"/>
          <w:sz w:val="22"/>
          <w:szCs w:val="22"/>
        </w:rPr>
        <w:fldChar w:fldCharType="separate"/>
      </w:r>
      <w:r w:rsidRPr="00E17DCF">
        <w:rPr>
          <w:rFonts w:ascii="Times New Roman" w:hAnsi="Times New Roman" w:cs="Times New Roman"/>
          <w:noProof/>
          <w:sz w:val="22"/>
          <w:szCs w:val="22"/>
        </w:rPr>
        <w:t>2</w:t>
      </w:r>
      <w:r w:rsidRPr="00E17DCF">
        <w:rPr>
          <w:rFonts w:ascii="Times New Roman" w:hAnsi="Times New Roman" w:cs="Times New Roman"/>
          <w:sz w:val="22"/>
          <w:szCs w:val="22"/>
        </w:rPr>
        <w:fldChar w:fldCharType="end"/>
      </w:r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Biểu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đồ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trình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tự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PayOrder</w:t>
      </w:r>
      <w:proofErr w:type="spellEnd"/>
    </w:p>
    <w:p w14:paraId="3007E982" w14:textId="1DBC9EB3" w:rsidR="00E17DCF" w:rsidRDefault="00E17DCF" w:rsidP="00E17DCF">
      <w:pPr>
        <w:pStyle w:val="Caption"/>
        <w:rPr>
          <w:b/>
          <w:bCs/>
          <w:color w:val="000000"/>
          <w:sz w:val="27"/>
          <w:szCs w:val="27"/>
        </w:rPr>
      </w:pPr>
      <w:proofErr w:type="spellStart"/>
      <w:r w:rsidRPr="00E17DCF">
        <w:rPr>
          <w:b/>
          <w:bCs/>
          <w:color w:val="000000"/>
          <w:sz w:val="27"/>
          <w:szCs w:val="27"/>
        </w:rPr>
        <w:t>Biểu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đồ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giao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tiếp</w:t>
      </w:r>
      <w:proofErr w:type="spellEnd"/>
    </w:p>
    <w:p w14:paraId="682101B5" w14:textId="475F8A37" w:rsidR="002C54CF" w:rsidRPr="002C54CF" w:rsidRDefault="002C54CF" w:rsidP="002C54CF">
      <w:pPr>
        <w:pStyle w:val="NormalWeb"/>
        <w:rPr>
          <w:color w:val="000000"/>
          <w:sz w:val="27"/>
          <w:szCs w:val="27"/>
        </w:rPr>
      </w:pPr>
      <w:proofErr w:type="spellStart"/>
      <w:r w:rsidRPr="00E17DCF">
        <w:rPr>
          <w:b/>
          <w:bCs/>
          <w:color w:val="000000"/>
          <w:sz w:val="27"/>
          <w:szCs w:val="27"/>
        </w:rPr>
        <w:t>Kết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quả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>:</w:t>
      </w:r>
    </w:p>
    <w:p w14:paraId="25FAB79C" w14:textId="65611EB2" w:rsidR="00E17DCF" w:rsidRDefault="007E4D11" w:rsidP="00E17DCF">
      <w:pPr>
        <w:jc w:val="center"/>
      </w:pPr>
      <w:r>
        <w:rPr>
          <w:noProof/>
        </w:rPr>
        <w:drawing>
          <wp:inline distT="0" distB="0" distL="0" distR="0" wp14:anchorId="59E387A0" wp14:editId="79DEC08F">
            <wp:extent cx="5731510" cy="2794000"/>
            <wp:effectExtent l="0" t="0" r="0" b="0"/>
            <wp:docPr id="12" name="Picture 1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43CB" w14:textId="4E985C20" w:rsidR="00E17DCF" w:rsidRDefault="00E17DCF" w:rsidP="00E17DCF">
      <w:pPr>
        <w:pStyle w:val="Caption"/>
        <w:ind w:left="2160" w:firstLine="720"/>
        <w:rPr>
          <w:rFonts w:ascii="Times New Roman" w:hAnsi="Times New Roman" w:cs="Times New Roman"/>
          <w:sz w:val="22"/>
          <w:szCs w:val="22"/>
        </w:rPr>
      </w:pPr>
      <w:proofErr w:type="spellStart"/>
      <w:r w:rsidRPr="00E17DCF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r w:rsidR="008A5BD2">
        <w:rPr>
          <w:rFonts w:ascii="Times New Roman" w:hAnsi="Times New Roman" w:cs="Times New Roman"/>
          <w:sz w:val="22"/>
          <w:szCs w:val="22"/>
        </w:rPr>
        <w:t>3</w:t>
      </w:r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Biểu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đồ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giao</w:t>
      </w:r>
      <w:proofErr w:type="spellEnd"/>
      <w:r>
        <w:rPr>
          <w:rFonts w:ascii="Times New Roman" w:hAnsi="Times New Roman" w:cs="Times New Roman"/>
          <w:sz w:val="22"/>
          <w:szCs w:val="22"/>
          <w:lang w:val="vi-VN"/>
        </w:rPr>
        <w:t xml:space="preserve"> </w:t>
      </w:r>
      <w:r w:rsidR="008A5BD2">
        <w:rPr>
          <w:rFonts w:ascii="Times New Roman" w:hAnsi="Times New Roman" w:cs="Times New Roman"/>
          <w:sz w:val="22"/>
          <w:szCs w:val="22"/>
          <w:lang w:val="vi-VN"/>
        </w:rPr>
        <w:t>tiếp</w:t>
      </w:r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PayOrder</w:t>
      </w:r>
      <w:proofErr w:type="spellEnd"/>
    </w:p>
    <w:p w14:paraId="45F73930" w14:textId="718E28C1" w:rsidR="008A5BD2" w:rsidRDefault="008A5BD2" w:rsidP="008A5BD2">
      <w:pPr>
        <w:rPr>
          <w:lang w:bidi="ar-SA"/>
        </w:rPr>
      </w:pPr>
    </w:p>
    <w:p w14:paraId="75BE6939" w14:textId="1EB2B4F0" w:rsidR="007E4D11" w:rsidRDefault="007E4D11" w:rsidP="008A5BD2">
      <w:pPr>
        <w:rPr>
          <w:lang w:bidi="ar-SA"/>
        </w:rPr>
      </w:pPr>
    </w:p>
    <w:p w14:paraId="48D4134F" w14:textId="77777777" w:rsidR="007E4D11" w:rsidRPr="008A5BD2" w:rsidRDefault="007E4D11" w:rsidP="008A5BD2">
      <w:pPr>
        <w:rPr>
          <w:lang w:bidi="ar-SA"/>
        </w:rPr>
      </w:pPr>
    </w:p>
    <w:p w14:paraId="5B8245E2" w14:textId="77777777" w:rsidR="008A5BD2" w:rsidRDefault="008A5BD2" w:rsidP="008A5BD2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 xml:space="preserve">c)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tích</w:t>
      </w:r>
      <w:proofErr w:type="spellEnd"/>
      <w:r>
        <w:rPr>
          <w:color w:val="000000"/>
          <w:sz w:val="27"/>
          <w:szCs w:val="27"/>
        </w:rPr>
        <w:t xml:space="preserve"> (analysis class diagram)</w:t>
      </w:r>
    </w:p>
    <w:p w14:paraId="2FBFE44A" w14:textId="37464B81" w:rsidR="008A5BD2" w:rsidRDefault="008A5BD2" w:rsidP="008A5BD2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Từ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tương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tác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chúng</w:t>
      </w:r>
      <w:proofErr w:type="spellEnd"/>
      <w:r>
        <w:rPr>
          <w:color w:val="000000"/>
          <w:sz w:val="27"/>
          <w:szCs w:val="27"/>
        </w:rPr>
        <w:t xml:space="preserve"> ta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dễ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dàng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được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tích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cho</w:t>
      </w:r>
      <w:proofErr w:type="spellEnd"/>
      <w:r>
        <w:rPr>
          <w:color w:val="000000"/>
          <w:sz w:val="27"/>
          <w:szCs w:val="27"/>
        </w:rPr>
        <w:t xml:space="preserve"> use case “Pay Order.”</w:t>
      </w:r>
    </w:p>
    <w:p w14:paraId="1ECB6071" w14:textId="52285C8E" w:rsidR="002C54CF" w:rsidRDefault="002C54CF" w:rsidP="008A5BD2">
      <w:pPr>
        <w:pStyle w:val="NormalWeb"/>
        <w:rPr>
          <w:color w:val="000000"/>
          <w:sz w:val="27"/>
          <w:szCs w:val="27"/>
        </w:rPr>
      </w:pPr>
      <w:proofErr w:type="spellStart"/>
      <w:r w:rsidRPr="00E17DCF">
        <w:rPr>
          <w:b/>
          <w:bCs/>
          <w:color w:val="000000"/>
          <w:sz w:val="27"/>
          <w:szCs w:val="27"/>
        </w:rPr>
        <w:t>Kết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quả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>:</w:t>
      </w:r>
    </w:p>
    <w:p w14:paraId="502D0000" w14:textId="2965CED7" w:rsidR="008A5BD2" w:rsidRDefault="007E4D11" w:rsidP="008A5BD2">
      <w:pPr>
        <w:pStyle w:val="NormalWeb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41BCE46C" wp14:editId="41EB7182">
            <wp:extent cx="5731510" cy="3312160"/>
            <wp:effectExtent l="0" t="0" r="0" b="254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F9CD2" w14:textId="2C4EFFF0" w:rsidR="008A5BD2" w:rsidRDefault="008A5BD2" w:rsidP="008A5BD2">
      <w:pPr>
        <w:pStyle w:val="Caption"/>
        <w:ind w:left="2160" w:firstLine="720"/>
        <w:rPr>
          <w:rFonts w:ascii="Times New Roman" w:hAnsi="Times New Roman" w:cs="Times New Roman"/>
          <w:sz w:val="22"/>
          <w:szCs w:val="22"/>
        </w:rPr>
      </w:pPr>
      <w:proofErr w:type="spellStart"/>
      <w:r w:rsidRPr="00E17DCF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4</w:t>
      </w:r>
      <w:r>
        <w:rPr>
          <w:rFonts w:ascii="Times New Roman" w:hAnsi="Times New Roman" w:cs="Times New Roman"/>
          <w:sz w:val="22"/>
          <w:szCs w:val="22"/>
          <w:lang w:val="vi-VN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Biểu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đồ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lớp</w:t>
      </w:r>
      <w:proofErr w:type="spellEnd"/>
      <w:r>
        <w:rPr>
          <w:rFonts w:ascii="Times New Roman" w:hAnsi="Times New Roman" w:cs="Times New Roman"/>
          <w:sz w:val="22"/>
          <w:szCs w:val="22"/>
          <w:lang w:val="vi-VN"/>
        </w:rPr>
        <w:t xml:space="preserve"> phân tích</w:t>
      </w:r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PayOrder</w:t>
      </w:r>
      <w:proofErr w:type="spellEnd"/>
    </w:p>
    <w:p w14:paraId="14831C0D" w14:textId="77777777" w:rsidR="008A5BD2" w:rsidRPr="008A5BD2" w:rsidRDefault="008A5BD2" w:rsidP="008A5BD2">
      <w:pPr>
        <w:rPr>
          <w:lang w:bidi="ar-SA"/>
        </w:rPr>
      </w:pPr>
    </w:p>
    <w:p w14:paraId="6540875E" w14:textId="7E498662" w:rsidR="008A5BD2" w:rsidRDefault="008A5BD2" w:rsidP="008A5BD2">
      <w:pPr>
        <w:pStyle w:val="NormalWeb"/>
        <w:rPr>
          <w:color w:val="000000"/>
          <w:sz w:val="27"/>
          <w:szCs w:val="27"/>
          <w:lang w:val="vi-VN"/>
        </w:rPr>
      </w:pPr>
      <w:r>
        <w:rPr>
          <w:color w:val="000000"/>
          <w:sz w:val="27"/>
          <w:szCs w:val="27"/>
        </w:rPr>
        <w:t>II</w:t>
      </w:r>
      <w:r>
        <w:rPr>
          <w:color w:val="000000"/>
          <w:sz w:val="27"/>
          <w:szCs w:val="27"/>
          <w:lang w:val="vi-VN"/>
        </w:rPr>
        <w:t xml:space="preserve">. </w:t>
      </w:r>
      <w:proofErr w:type="spellStart"/>
      <w:r>
        <w:rPr>
          <w:color w:val="000000"/>
          <w:sz w:val="27"/>
          <w:szCs w:val="27"/>
        </w:rPr>
        <w:t>Phần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này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mô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tả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từng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bước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thiết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kế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kiến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trúc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cho</w:t>
      </w:r>
      <w:proofErr w:type="spellEnd"/>
      <w:r>
        <w:rPr>
          <w:color w:val="000000"/>
          <w:sz w:val="27"/>
          <w:szCs w:val="27"/>
        </w:rPr>
        <w:t xml:space="preserve"> use case “Place Order</w:t>
      </w:r>
      <w:r>
        <w:rPr>
          <w:color w:val="000000"/>
          <w:sz w:val="27"/>
          <w:szCs w:val="27"/>
          <w:lang w:val="vi-VN"/>
        </w:rPr>
        <w:t>.</w:t>
      </w:r>
    </w:p>
    <w:p w14:paraId="65B56AFD" w14:textId="71738C39" w:rsidR="008A5BD2" w:rsidRDefault="008A5BD2" w:rsidP="008A5BD2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a) </w:t>
      </w:r>
      <w:proofErr w:type="spellStart"/>
      <w:r w:rsidRPr="008A5BD2">
        <w:rPr>
          <w:b/>
          <w:bCs/>
          <w:color w:val="000000"/>
          <w:sz w:val="27"/>
          <w:szCs w:val="27"/>
        </w:rPr>
        <w:t>Phân</w:t>
      </w:r>
      <w:proofErr w:type="spellEnd"/>
      <w:r w:rsidRPr="008A5BD2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8A5BD2">
        <w:rPr>
          <w:b/>
          <w:bCs/>
          <w:color w:val="000000"/>
          <w:sz w:val="27"/>
          <w:szCs w:val="27"/>
        </w:rPr>
        <w:t>tích</w:t>
      </w:r>
      <w:proofErr w:type="spellEnd"/>
      <w:r w:rsidRPr="008A5BD2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8A5BD2">
        <w:rPr>
          <w:b/>
          <w:bCs/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: </w:t>
      </w:r>
      <w:proofErr w:type="spellStart"/>
      <w:r>
        <w:rPr>
          <w:color w:val="000000"/>
          <w:sz w:val="27"/>
          <w:szCs w:val="27"/>
        </w:rPr>
        <w:t>Tìm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(class) </w:t>
      </w:r>
      <w:proofErr w:type="spellStart"/>
      <w:r>
        <w:rPr>
          <w:color w:val="000000"/>
          <w:sz w:val="27"/>
          <w:szCs w:val="27"/>
        </w:rPr>
        <w:t>từ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hành</w:t>
      </w:r>
      <w:proofErr w:type="spellEnd"/>
      <w:r>
        <w:rPr>
          <w:color w:val="000000"/>
          <w:sz w:val="27"/>
          <w:szCs w:val="27"/>
        </w:rPr>
        <w:t xml:space="preserve"> vi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use case.</w:t>
      </w:r>
    </w:p>
    <w:p w14:paraId="78D76256" w14:textId="45BD4EA3" w:rsidR="002C54CF" w:rsidRPr="002C54CF" w:rsidRDefault="002C54CF" w:rsidP="008A5BD2">
      <w:pPr>
        <w:pStyle w:val="NormalWeb"/>
        <w:rPr>
          <w:color w:val="000000"/>
          <w:sz w:val="27"/>
          <w:szCs w:val="27"/>
        </w:rPr>
      </w:pPr>
      <w:proofErr w:type="spellStart"/>
      <w:r w:rsidRPr="00E17DCF">
        <w:rPr>
          <w:b/>
          <w:bCs/>
          <w:color w:val="000000"/>
          <w:sz w:val="27"/>
          <w:szCs w:val="27"/>
        </w:rPr>
        <w:t>Kết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quả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>:</w:t>
      </w:r>
    </w:p>
    <w:p w14:paraId="489899C4" w14:textId="46DA530E" w:rsidR="00E17DCF" w:rsidRDefault="00C43DA4" w:rsidP="00E17DCF">
      <w:pPr>
        <w:jc w:val="center"/>
      </w:pPr>
      <w:r>
        <w:rPr>
          <w:noProof/>
        </w:rPr>
        <w:lastRenderedPageBreak/>
        <w:drawing>
          <wp:inline distT="0" distB="0" distL="0" distR="0" wp14:anchorId="40B1241E" wp14:editId="12C48CB2">
            <wp:extent cx="5731510" cy="3100705"/>
            <wp:effectExtent l="0" t="0" r="0" b="0"/>
            <wp:docPr id="20" name="Picture 20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12FB" w14:textId="0F213A9D" w:rsidR="008A5BD2" w:rsidRDefault="008A5BD2" w:rsidP="008A5BD2">
      <w:pPr>
        <w:jc w:val="center"/>
        <w:rPr>
          <w:i/>
          <w:iCs/>
          <w:color w:val="1F3864" w:themeColor="accent1" w:themeShade="80"/>
        </w:rPr>
      </w:pPr>
      <w:proofErr w:type="spellStart"/>
      <w:r w:rsidRPr="00E17DCF">
        <w:rPr>
          <w:i/>
          <w:iCs/>
          <w:color w:val="1F3864" w:themeColor="accent1" w:themeShade="80"/>
        </w:rPr>
        <w:t>Hình</w:t>
      </w:r>
      <w:proofErr w:type="spellEnd"/>
      <w:r w:rsidRPr="00E17DCF">
        <w:rPr>
          <w:i/>
          <w:iCs/>
          <w:color w:val="1F3864" w:themeColor="accent1" w:themeShade="80"/>
        </w:rPr>
        <w:t xml:space="preserve"> 1 </w:t>
      </w:r>
      <w:proofErr w:type="spellStart"/>
      <w:r>
        <w:rPr>
          <w:i/>
          <w:iCs/>
          <w:color w:val="1F3864" w:themeColor="accent1" w:themeShade="80"/>
        </w:rPr>
        <w:t>Các</w:t>
      </w:r>
      <w:proofErr w:type="spellEnd"/>
      <w:r>
        <w:rPr>
          <w:i/>
          <w:iCs/>
          <w:color w:val="1F3864" w:themeColor="accent1" w:themeShade="80"/>
          <w:lang w:val="vi-VN"/>
        </w:rPr>
        <w:t xml:space="preserve"> b</w:t>
      </w:r>
      <w:proofErr w:type="spellStart"/>
      <w:r w:rsidRPr="00E17DCF">
        <w:rPr>
          <w:i/>
          <w:iCs/>
          <w:color w:val="1F3864" w:themeColor="accent1" w:themeShade="80"/>
        </w:rPr>
        <w:t>iểu</w:t>
      </w:r>
      <w:proofErr w:type="spellEnd"/>
      <w:r w:rsidRPr="00E17DCF">
        <w:rPr>
          <w:i/>
          <w:iCs/>
          <w:color w:val="1F3864" w:themeColor="accent1" w:themeShade="80"/>
        </w:rPr>
        <w:t xml:space="preserve"> </w:t>
      </w:r>
      <w:proofErr w:type="spellStart"/>
      <w:r w:rsidRPr="00E17DCF">
        <w:rPr>
          <w:i/>
          <w:iCs/>
          <w:color w:val="1F3864" w:themeColor="accent1" w:themeShade="80"/>
        </w:rPr>
        <w:t>đồ</w:t>
      </w:r>
      <w:proofErr w:type="spellEnd"/>
      <w:r w:rsidRPr="00E17DCF">
        <w:rPr>
          <w:i/>
          <w:iCs/>
          <w:color w:val="1F3864" w:themeColor="accent1" w:themeShade="80"/>
        </w:rPr>
        <w:t xml:space="preserve"> </w:t>
      </w:r>
      <w:proofErr w:type="spellStart"/>
      <w:r w:rsidRPr="00E17DCF">
        <w:rPr>
          <w:i/>
          <w:iCs/>
          <w:color w:val="1F3864" w:themeColor="accent1" w:themeShade="80"/>
        </w:rPr>
        <w:t>lớp</w:t>
      </w:r>
      <w:proofErr w:type="spellEnd"/>
      <w:r w:rsidRPr="00E17DCF">
        <w:rPr>
          <w:i/>
          <w:iCs/>
          <w:color w:val="1F3864" w:themeColor="accent1" w:themeShade="80"/>
        </w:rPr>
        <w:t xml:space="preserve"> </w:t>
      </w:r>
      <w:proofErr w:type="spellStart"/>
      <w:r w:rsidRPr="00E17DCF">
        <w:rPr>
          <w:i/>
          <w:iCs/>
          <w:color w:val="1F3864" w:themeColor="accent1" w:themeShade="80"/>
        </w:rPr>
        <w:t>phân</w:t>
      </w:r>
      <w:proofErr w:type="spellEnd"/>
      <w:r w:rsidRPr="00E17DCF">
        <w:rPr>
          <w:i/>
          <w:iCs/>
          <w:color w:val="1F3864" w:themeColor="accent1" w:themeShade="80"/>
        </w:rPr>
        <w:t xml:space="preserve"> </w:t>
      </w:r>
      <w:proofErr w:type="spellStart"/>
      <w:r w:rsidRPr="00E17DCF">
        <w:rPr>
          <w:i/>
          <w:iCs/>
          <w:color w:val="1F3864" w:themeColor="accent1" w:themeShade="80"/>
        </w:rPr>
        <w:t>tích</w:t>
      </w:r>
      <w:proofErr w:type="spellEnd"/>
      <w:r w:rsidRPr="00E17DCF">
        <w:rPr>
          <w:i/>
          <w:iCs/>
          <w:color w:val="1F3864" w:themeColor="accent1" w:themeShade="80"/>
        </w:rPr>
        <w:t xml:space="preserve"> </w:t>
      </w:r>
      <w:proofErr w:type="spellStart"/>
      <w:r w:rsidRPr="00E17DCF">
        <w:rPr>
          <w:i/>
          <w:iCs/>
          <w:color w:val="1F3864" w:themeColor="accent1" w:themeShade="80"/>
        </w:rPr>
        <w:t>P</w:t>
      </w:r>
      <w:r>
        <w:rPr>
          <w:i/>
          <w:iCs/>
          <w:color w:val="1F3864" w:themeColor="accent1" w:themeShade="80"/>
        </w:rPr>
        <w:t>lace</w:t>
      </w:r>
      <w:r w:rsidRPr="00E17DCF">
        <w:rPr>
          <w:i/>
          <w:iCs/>
          <w:color w:val="1F3864" w:themeColor="accent1" w:themeShade="80"/>
        </w:rPr>
        <w:t>Order</w:t>
      </w:r>
      <w:proofErr w:type="spellEnd"/>
    </w:p>
    <w:p w14:paraId="08D2562E" w14:textId="77777777" w:rsidR="008A5BD2" w:rsidRPr="00E17DCF" w:rsidRDefault="008A5BD2" w:rsidP="008A5BD2">
      <w:pPr>
        <w:jc w:val="center"/>
        <w:rPr>
          <w:i/>
          <w:iCs/>
          <w:color w:val="1F3864" w:themeColor="accent1" w:themeShade="80"/>
        </w:rPr>
      </w:pPr>
    </w:p>
    <w:p w14:paraId="6F361121" w14:textId="1A0E6932" w:rsidR="008A5BD2" w:rsidRDefault="008A5BD2" w:rsidP="008A5BD2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b) </w:t>
      </w:r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phối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hành</w:t>
      </w:r>
      <w:proofErr w:type="spellEnd"/>
      <w:r>
        <w:rPr>
          <w:color w:val="000000"/>
          <w:sz w:val="27"/>
          <w:szCs w:val="27"/>
        </w:rPr>
        <w:t xml:space="preserve"> vi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use case </w:t>
      </w:r>
      <w:proofErr w:type="spellStart"/>
      <w:r>
        <w:rPr>
          <w:color w:val="000000"/>
          <w:sz w:val="27"/>
          <w:szCs w:val="27"/>
        </w:rPr>
        <w:t>tới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bổ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trách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nhiệm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tới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mô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hóa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mối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quan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hệ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giữa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bằng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cách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tương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tác</w:t>
      </w:r>
      <w:proofErr w:type="spellEnd"/>
      <w:r>
        <w:rPr>
          <w:color w:val="000000"/>
          <w:sz w:val="27"/>
          <w:szCs w:val="27"/>
        </w:rPr>
        <w:t xml:space="preserve"> (interaction diagram). </w:t>
      </w:r>
      <w:proofErr w:type="spellStart"/>
      <w:r>
        <w:rPr>
          <w:color w:val="000000"/>
          <w:sz w:val="27"/>
          <w:szCs w:val="27"/>
        </w:rPr>
        <w:t>Chúng</w:t>
      </w:r>
      <w:proofErr w:type="spellEnd"/>
      <w:r>
        <w:rPr>
          <w:color w:val="000000"/>
          <w:sz w:val="27"/>
          <w:szCs w:val="27"/>
        </w:rPr>
        <w:t xml:space="preserve"> ta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sử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dụng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trình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tự</w:t>
      </w:r>
      <w:proofErr w:type="spellEnd"/>
      <w:r>
        <w:rPr>
          <w:color w:val="000000"/>
          <w:sz w:val="27"/>
          <w:szCs w:val="27"/>
        </w:rPr>
        <w:t xml:space="preserve"> (sequence diagram) </w:t>
      </w:r>
      <w:proofErr w:type="spellStart"/>
      <w:r>
        <w:rPr>
          <w:color w:val="000000"/>
          <w:sz w:val="27"/>
          <w:szCs w:val="27"/>
        </w:rPr>
        <w:t>hoặc</w:t>
      </w:r>
      <w:proofErr w:type="spellEnd"/>
      <w:r>
        <w:rPr>
          <w:color w:val="000000"/>
          <w:sz w:val="27"/>
          <w:szCs w:val="27"/>
        </w:rPr>
        <w:t>/</w:t>
      </w:r>
      <w:proofErr w:type="spellStart"/>
      <w:r>
        <w:rPr>
          <w:color w:val="000000"/>
          <w:sz w:val="27"/>
          <w:szCs w:val="27"/>
        </w:rPr>
        <w:t>và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giao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tiếp</w:t>
      </w:r>
      <w:proofErr w:type="spellEnd"/>
      <w:r>
        <w:rPr>
          <w:color w:val="000000"/>
          <w:sz w:val="27"/>
          <w:szCs w:val="27"/>
        </w:rPr>
        <w:t xml:space="preserve"> (communication diagram).</w:t>
      </w:r>
    </w:p>
    <w:p w14:paraId="16499891" w14:textId="0A7E9557" w:rsidR="008A5BD2" w:rsidRDefault="008A5BD2" w:rsidP="008A5BD2">
      <w:pPr>
        <w:rPr>
          <w:b/>
          <w:bCs/>
          <w:color w:val="000000"/>
          <w:sz w:val="27"/>
          <w:szCs w:val="27"/>
        </w:rPr>
      </w:pPr>
      <w:proofErr w:type="spellStart"/>
      <w:r w:rsidRPr="008A5BD2">
        <w:rPr>
          <w:b/>
          <w:bCs/>
          <w:color w:val="000000"/>
          <w:sz w:val="27"/>
          <w:szCs w:val="27"/>
        </w:rPr>
        <w:t>Biểu</w:t>
      </w:r>
      <w:proofErr w:type="spellEnd"/>
      <w:r w:rsidRPr="008A5BD2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8A5BD2">
        <w:rPr>
          <w:b/>
          <w:bCs/>
          <w:color w:val="000000"/>
          <w:sz w:val="27"/>
          <w:szCs w:val="27"/>
        </w:rPr>
        <w:t>đồ</w:t>
      </w:r>
      <w:proofErr w:type="spellEnd"/>
      <w:r w:rsidRPr="008A5BD2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8A5BD2">
        <w:rPr>
          <w:b/>
          <w:bCs/>
          <w:color w:val="000000"/>
          <w:sz w:val="27"/>
          <w:szCs w:val="27"/>
        </w:rPr>
        <w:t>trình</w:t>
      </w:r>
      <w:proofErr w:type="spellEnd"/>
      <w:r w:rsidRPr="008A5BD2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8A5BD2">
        <w:rPr>
          <w:b/>
          <w:bCs/>
          <w:color w:val="000000"/>
          <w:sz w:val="27"/>
          <w:szCs w:val="27"/>
        </w:rPr>
        <w:t>tự</w:t>
      </w:r>
      <w:proofErr w:type="spellEnd"/>
    </w:p>
    <w:p w14:paraId="3533E114" w14:textId="3C2EF7FD" w:rsidR="002C54CF" w:rsidRPr="002C54CF" w:rsidRDefault="002C54CF" w:rsidP="002C54CF">
      <w:pPr>
        <w:pStyle w:val="NormalWeb"/>
        <w:rPr>
          <w:color w:val="000000"/>
          <w:sz w:val="27"/>
          <w:szCs w:val="27"/>
        </w:rPr>
      </w:pPr>
      <w:proofErr w:type="spellStart"/>
      <w:r w:rsidRPr="00E17DCF">
        <w:rPr>
          <w:b/>
          <w:bCs/>
          <w:color w:val="000000"/>
          <w:sz w:val="27"/>
          <w:szCs w:val="27"/>
        </w:rPr>
        <w:t>Kết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quả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>:</w:t>
      </w:r>
    </w:p>
    <w:p w14:paraId="42DE81F8" w14:textId="750E8C5D" w:rsidR="008A5BD2" w:rsidRDefault="007E4D11" w:rsidP="008A5B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A2BC1DF" wp14:editId="66BE51DB">
            <wp:extent cx="5731510" cy="579691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A035" w14:textId="0BD907A7" w:rsidR="008A5BD2" w:rsidRDefault="008A5BD2" w:rsidP="008A5BD2">
      <w:pPr>
        <w:pStyle w:val="Caption"/>
        <w:ind w:left="2160" w:firstLine="720"/>
        <w:rPr>
          <w:rFonts w:ascii="Times New Roman" w:hAnsi="Times New Roman" w:cs="Times New Roman"/>
          <w:sz w:val="22"/>
          <w:szCs w:val="22"/>
        </w:rPr>
      </w:pPr>
      <w:proofErr w:type="spellStart"/>
      <w:r w:rsidRPr="00E17DCF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r w:rsidRPr="00E17DCF">
        <w:rPr>
          <w:rFonts w:ascii="Times New Roman" w:hAnsi="Times New Roman" w:cs="Times New Roman"/>
          <w:sz w:val="22"/>
          <w:szCs w:val="22"/>
        </w:rPr>
        <w:fldChar w:fldCharType="begin"/>
      </w:r>
      <w:r w:rsidRPr="00E17DCF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E17DCF">
        <w:rPr>
          <w:rFonts w:ascii="Times New Roman" w:hAnsi="Times New Roman" w:cs="Times New Roman"/>
          <w:sz w:val="22"/>
          <w:szCs w:val="22"/>
        </w:rPr>
        <w:fldChar w:fldCharType="separate"/>
      </w:r>
      <w:r w:rsidRPr="00E17DCF">
        <w:rPr>
          <w:rFonts w:ascii="Times New Roman" w:hAnsi="Times New Roman" w:cs="Times New Roman"/>
          <w:noProof/>
          <w:sz w:val="22"/>
          <w:szCs w:val="22"/>
        </w:rPr>
        <w:t>2</w:t>
      </w:r>
      <w:r w:rsidRPr="00E17DCF">
        <w:rPr>
          <w:rFonts w:ascii="Times New Roman" w:hAnsi="Times New Roman" w:cs="Times New Roman"/>
          <w:sz w:val="22"/>
          <w:szCs w:val="22"/>
        </w:rPr>
        <w:fldChar w:fldCharType="end"/>
      </w:r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Biểu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đồ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trình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tự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Place</w:t>
      </w:r>
      <w:r w:rsidRPr="00E17DCF">
        <w:rPr>
          <w:rFonts w:ascii="Times New Roman" w:hAnsi="Times New Roman" w:cs="Times New Roman"/>
          <w:sz w:val="22"/>
          <w:szCs w:val="22"/>
        </w:rPr>
        <w:t>Order</w:t>
      </w:r>
      <w:proofErr w:type="spellEnd"/>
    </w:p>
    <w:p w14:paraId="14DD2777" w14:textId="70EC821E" w:rsidR="008A5BD2" w:rsidRDefault="008A5BD2" w:rsidP="008A5BD2">
      <w:pPr>
        <w:pStyle w:val="Caption"/>
        <w:rPr>
          <w:b/>
          <w:bCs/>
          <w:color w:val="000000"/>
          <w:sz w:val="27"/>
          <w:szCs w:val="27"/>
        </w:rPr>
      </w:pPr>
      <w:proofErr w:type="spellStart"/>
      <w:r w:rsidRPr="00E17DCF">
        <w:rPr>
          <w:b/>
          <w:bCs/>
          <w:color w:val="000000"/>
          <w:sz w:val="27"/>
          <w:szCs w:val="27"/>
        </w:rPr>
        <w:t>Biểu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đồ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giao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tiếp</w:t>
      </w:r>
      <w:proofErr w:type="spellEnd"/>
    </w:p>
    <w:p w14:paraId="3C48B79A" w14:textId="5A7EAE58" w:rsidR="002C54CF" w:rsidRPr="002C54CF" w:rsidRDefault="002C54CF" w:rsidP="002C54CF">
      <w:pPr>
        <w:pStyle w:val="NormalWeb"/>
        <w:rPr>
          <w:color w:val="000000"/>
          <w:sz w:val="27"/>
          <w:szCs w:val="27"/>
        </w:rPr>
      </w:pPr>
      <w:proofErr w:type="spellStart"/>
      <w:r w:rsidRPr="00E17DCF">
        <w:rPr>
          <w:b/>
          <w:bCs/>
          <w:color w:val="000000"/>
          <w:sz w:val="27"/>
          <w:szCs w:val="27"/>
        </w:rPr>
        <w:t>Kết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quả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>:</w:t>
      </w:r>
    </w:p>
    <w:p w14:paraId="57454FDC" w14:textId="3CAB57D5" w:rsidR="008A5BD2" w:rsidRDefault="007E4D11" w:rsidP="008A5B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4555309" wp14:editId="3AD12951">
            <wp:extent cx="5731510" cy="480377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5C53" w14:textId="5226C419" w:rsidR="008A5BD2" w:rsidRDefault="008A5BD2" w:rsidP="008A5BD2">
      <w:pPr>
        <w:pStyle w:val="Caption"/>
        <w:ind w:left="2160" w:firstLine="720"/>
        <w:rPr>
          <w:rFonts w:ascii="Times New Roman" w:hAnsi="Times New Roman" w:cs="Times New Roman"/>
          <w:sz w:val="22"/>
          <w:szCs w:val="22"/>
        </w:rPr>
      </w:pPr>
      <w:proofErr w:type="spellStart"/>
      <w:r w:rsidRPr="00E17DCF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3</w:t>
      </w:r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Biểu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đồ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giao</w:t>
      </w:r>
      <w:proofErr w:type="spellEnd"/>
      <w:r>
        <w:rPr>
          <w:rFonts w:ascii="Times New Roman" w:hAnsi="Times New Roman" w:cs="Times New Roman"/>
          <w:sz w:val="22"/>
          <w:szCs w:val="22"/>
          <w:lang w:val="vi-VN"/>
        </w:rPr>
        <w:t xml:space="preserve"> tiếp</w:t>
      </w:r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Place</w:t>
      </w:r>
      <w:r w:rsidRPr="00E17DCF">
        <w:rPr>
          <w:rFonts w:ascii="Times New Roman" w:hAnsi="Times New Roman" w:cs="Times New Roman"/>
          <w:sz w:val="22"/>
          <w:szCs w:val="22"/>
        </w:rPr>
        <w:t>Order</w:t>
      </w:r>
      <w:proofErr w:type="spellEnd"/>
    </w:p>
    <w:p w14:paraId="729E2DBF" w14:textId="77777777" w:rsidR="008A5BD2" w:rsidRDefault="008A5BD2" w:rsidP="008A5BD2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c)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tích</w:t>
      </w:r>
      <w:proofErr w:type="spellEnd"/>
      <w:r>
        <w:rPr>
          <w:color w:val="000000"/>
          <w:sz w:val="27"/>
          <w:szCs w:val="27"/>
        </w:rPr>
        <w:t xml:space="preserve"> (analysis class diagram)</w:t>
      </w:r>
    </w:p>
    <w:p w14:paraId="394DFEF5" w14:textId="48F34EF1" w:rsidR="008A5BD2" w:rsidRDefault="008A5BD2" w:rsidP="008A5BD2">
      <w:pPr>
        <w:pStyle w:val="NormalWeb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Từ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tương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tác</w:t>
      </w:r>
      <w:proofErr w:type="spellEnd"/>
      <w:r>
        <w:rPr>
          <w:color w:val="000000"/>
          <w:sz w:val="27"/>
          <w:szCs w:val="27"/>
        </w:rPr>
        <w:t xml:space="preserve">, </w:t>
      </w:r>
      <w:proofErr w:type="spellStart"/>
      <w:r>
        <w:rPr>
          <w:color w:val="000000"/>
          <w:sz w:val="27"/>
          <w:szCs w:val="27"/>
        </w:rPr>
        <w:t>chúng</w:t>
      </w:r>
      <w:proofErr w:type="spellEnd"/>
      <w:r>
        <w:rPr>
          <w:color w:val="000000"/>
          <w:sz w:val="27"/>
          <w:szCs w:val="27"/>
        </w:rPr>
        <w:t xml:space="preserve"> ta </w:t>
      </w:r>
      <w:proofErr w:type="spellStart"/>
      <w:r>
        <w:rPr>
          <w:color w:val="000000"/>
          <w:sz w:val="27"/>
          <w:szCs w:val="27"/>
        </w:rPr>
        <w:t>có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thể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dễ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dàng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vẽ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được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biểu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đồ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tích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cho</w:t>
      </w:r>
      <w:proofErr w:type="spellEnd"/>
      <w:r>
        <w:rPr>
          <w:color w:val="000000"/>
          <w:sz w:val="27"/>
          <w:szCs w:val="27"/>
        </w:rPr>
        <w:t xml:space="preserve"> use case “Place Order”.</w:t>
      </w:r>
    </w:p>
    <w:p w14:paraId="39285FBF" w14:textId="329B7B9A" w:rsidR="002C54CF" w:rsidRDefault="002C54CF" w:rsidP="008A5BD2">
      <w:pPr>
        <w:pStyle w:val="NormalWeb"/>
        <w:rPr>
          <w:color w:val="000000"/>
          <w:sz w:val="27"/>
          <w:szCs w:val="27"/>
        </w:rPr>
      </w:pPr>
      <w:proofErr w:type="spellStart"/>
      <w:r w:rsidRPr="00E17DCF">
        <w:rPr>
          <w:b/>
          <w:bCs/>
          <w:color w:val="000000"/>
          <w:sz w:val="27"/>
          <w:szCs w:val="27"/>
        </w:rPr>
        <w:t>Kết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quả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>:</w:t>
      </w:r>
    </w:p>
    <w:p w14:paraId="73701A3A" w14:textId="2047FCFC" w:rsidR="008A5BD2" w:rsidRDefault="00C43DA4" w:rsidP="008A5B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4C1087F" wp14:editId="6EC85F41">
            <wp:extent cx="5731510" cy="3893820"/>
            <wp:effectExtent l="0" t="0" r="0" b="508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4673" w14:textId="0620E0C6" w:rsidR="008A5BD2" w:rsidRDefault="008A5BD2" w:rsidP="008A5BD2">
      <w:pPr>
        <w:pStyle w:val="Caption"/>
        <w:ind w:left="2160" w:firstLine="720"/>
        <w:rPr>
          <w:rFonts w:ascii="Times New Roman" w:hAnsi="Times New Roman" w:cs="Times New Roman"/>
          <w:sz w:val="22"/>
          <w:szCs w:val="22"/>
        </w:rPr>
      </w:pPr>
      <w:proofErr w:type="spellStart"/>
      <w:r w:rsidRPr="00E17DCF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4</w:t>
      </w:r>
      <w:r>
        <w:rPr>
          <w:rFonts w:ascii="Times New Roman" w:hAnsi="Times New Roman" w:cs="Times New Roman"/>
          <w:sz w:val="22"/>
          <w:szCs w:val="22"/>
          <w:lang w:val="vi-VN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Biểu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đồ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lớp</w:t>
      </w:r>
      <w:proofErr w:type="spellEnd"/>
      <w:r>
        <w:rPr>
          <w:rFonts w:ascii="Times New Roman" w:hAnsi="Times New Roman" w:cs="Times New Roman"/>
          <w:sz w:val="22"/>
          <w:szCs w:val="22"/>
          <w:lang w:val="vi-VN"/>
        </w:rPr>
        <w:t xml:space="preserve"> phân tích</w:t>
      </w:r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Play</w:t>
      </w:r>
      <w:r w:rsidRPr="00E17DCF">
        <w:rPr>
          <w:rFonts w:ascii="Times New Roman" w:hAnsi="Times New Roman" w:cs="Times New Roman"/>
          <w:sz w:val="22"/>
          <w:szCs w:val="22"/>
        </w:rPr>
        <w:t>Order</w:t>
      </w:r>
      <w:proofErr w:type="spellEnd"/>
    </w:p>
    <w:p w14:paraId="365BBCC9" w14:textId="77777777" w:rsidR="002C54CF" w:rsidRPr="002C54CF" w:rsidRDefault="002C54CF" w:rsidP="002C54CF">
      <w:pPr>
        <w:rPr>
          <w:lang w:bidi="ar-SA"/>
        </w:rPr>
      </w:pPr>
    </w:p>
    <w:p w14:paraId="343A2568" w14:textId="11E1A03C" w:rsidR="008A5BD2" w:rsidRDefault="002C54CF" w:rsidP="008A5BD2">
      <w:pPr>
        <w:rPr>
          <w:color w:val="000000"/>
          <w:sz w:val="27"/>
          <w:szCs w:val="27"/>
          <w:lang w:val="vi-VN"/>
        </w:rPr>
      </w:pPr>
      <w:r>
        <w:rPr>
          <w:color w:val="000000"/>
          <w:sz w:val="27"/>
          <w:szCs w:val="27"/>
        </w:rPr>
        <w:t>III</w:t>
      </w:r>
      <w:r w:rsidR="008A5BD2">
        <w:rPr>
          <w:color w:val="000000"/>
          <w:sz w:val="27"/>
          <w:szCs w:val="27"/>
        </w:rPr>
        <w:t xml:space="preserve">. </w:t>
      </w:r>
      <w:proofErr w:type="spellStart"/>
      <w:r w:rsidR="008A5BD2">
        <w:rPr>
          <w:color w:val="000000"/>
          <w:sz w:val="27"/>
          <w:szCs w:val="27"/>
        </w:rPr>
        <w:t>Biểu</w:t>
      </w:r>
      <w:proofErr w:type="spellEnd"/>
      <w:r w:rsidR="008A5BD2">
        <w:rPr>
          <w:color w:val="000000"/>
          <w:sz w:val="27"/>
          <w:szCs w:val="27"/>
        </w:rPr>
        <w:t xml:space="preserve"> </w:t>
      </w:r>
      <w:proofErr w:type="spellStart"/>
      <w:r w:rsidR="008A5BD2">
        <w:rPr>
          <w:color w:val="000000"/>
          <w:sz w:val="27"/>
          <w:szCs w:val="27"/>
        </w:rPr>
        <w:t>đồ</w:t>
      </w:r>
      <w:proofErr w:type="spellEnd"/>
      <w:r w:rsidR="008A5BD2">
        <w:rPr>
          <w:color w:val="000000"/>
          <w:sz w:val="27"/>
          <w:szCs w:val="27"/>
        </w:rPr>
        <w:t xml:space="preserve"> </w:t>
      </w:r>
      <w:proofErr w:type="spellStart"/>
      <w:r w:rsidR="008A5BD2">
        <w:rPr>
          <w:color w:val="000000"/>
          <w:sz w:val="27"/>
          <w:szCs w:val="27"/>
        </w:rPr>
        <w:t>lớp</w:t>
      </w:r>
      <w:proofErr w:type="spellEnd"/>
      <w:r w:rsidR="008A5BD2">
        <w:rPr>
          <w:color w:val="000000"/>
          <w:sz w:val="27"/>
          <w:szCs w:val="27"/>
        </w:rPr>
        <w:t xml:space="preserve"> </w:t>
      </w:r>
      <w:proofErr w:type="spellStart"/>
      <w:r w:rsidR="008A5BD2">
        <w:rPr>
          <w:color w:val="000000"/>
          <w:sz w:val="27"/>
          <w:szCs w:val="27"/>
        </w:rPr>
        <w:t>phân</w:t>
      </w:r>
      <w:proofErr w:type="spellEnd"/>
      <w:r w:rsidR="008A5BD2">
        <w:rPr>
          <w:color w:val="000000"/>
          <w:sz w:val="27"/>
          <w:szCs w:val="27"/>
        </w:rPr>
        <w:t xml:space="preserve"> </w:t>
      </w:r>
      <w:proofErr w:type="spellStart"/>
      <w:r w:rsidR="008A5BD2">
        <w:rPr>
          <w:color w:val="000000"/>
          <w:sz w:val="27"/>
          <w:szCs w:val="27"/>
        </w:rPr>
        <w:t>tích</w:t>
      </w:r>
      <w:proofErr w:type="spellEnd"/>
      <w:r w:rsidR="008A5BD2"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gộp</w:t>
      </w:r>
      <w:proofErr w:type="spellEnd"/>
      <w:r>
        <w:rPr>
          <w:color w:val="000000"/>
          <w:sz w:val="27"/>
          <w:szCs w:val="27"/>
          <w:lang w:val="vi-VN"/>
        </w:rPr>
        <w:t>:</w:t>
      </w:r>
    </w:p>
    <w:p w14:paraId="17CCD6BF" w14:textId="2F73BCDB" w:rsidR="002C54CF" w:rsidRPr="002C54CF" w:rsidRDefault="002C54CF" w:rsidP="002C54CF">
      <w:pPr>
        <w:pStyle w:val="NormalWeb"/>
        <w:rPr>
          <w:color w:val="000000"/>
          <w:sz w:val="27"/>
          <w:szCs w:val="27"/>
        </w:rPr>
      </w:pPr>
      <w:proofErr w:type="spellStart"/>
      <w:r w:rsidRPr="00E17DCF">
        <w:rPr>
          <w:b/>
          <w:bCs/>
          <w:color w:val="000000"/>
          <w:sz w:val="27"/>
          <w:szCs w:val="27"/>
        </w:rPr>
        <w:t>Kết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quả</w:t>
      </w:r>
      <w:proofErr w:type="spellEnd"/>
      <w:r w:rsidRPr="00E17DCF">
        <w:rPr>
          <w:b/>
          <w:bCs/>
          <w:color w:val="000000"/>
          <w:sz w:val="27"/>
          <w:szCs w:val="27"/>
        </w:rPr>
        <w:t xml:space="preserve"> </w:t>
      </w:r>
      <w:proofErr w:type="spellStart"/>
      <w:r w:rsidRPr="00E17DCF">
        <w:rPr>
          <w:b/>
          <w:bCs/>
          <w:color w:val="000000"/>
          <w:sz w:val="27"/>
          <w:szCs w:val="27"/>
        </w:rPr>
        <w:t>là</w:t>
      </w:r>
      <w:proofErr w:type="spellEnd"/>
      <w:r>
        <w:rPr>
          <w:color w:val="000000"/>
          <w:sz w:val="27"/>
          <w:szCs w:val="27"/>
        </w:rPr>
        <w:t>:</w:t>
      </w:r>
    </w:p>
    <w:p w14:paraId="5ED91A76" w14:textId="5173D8CA" w:rsidR="002C54CF" w:rsidRDefault="00C43DA4" w:rsidP="008A5BD2">
      <w:pPr>
        <w:rPr>
          <w:b/>
          <w:bCs/>
          <w:lang w:val="vi-VN"/>
        </w:rPr>
      </w:pPr>
      <w:r>
        <w:rPr>
          <w:b/>
          <w:bCs/>
          <w:noProof/>
          <w:lang w:val="vi-VN"/>
        </w:rPr>
        <w:drawing>
          <wp:inline distT="0" distB="0" distL="0" distR="0" wp14:anchorId="6450A9A7" wp14:editId="3F082739">
            <wp:extent cx="5731510" cy="3010535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A9E2" w14:textId="34C60C8E" w:rsidR="002C54CF" w:rsidRDefault="002C54CF" w:rsidP="002C54CF">
      <w:pPr>
        <w:pStyle w:val="Caption"/>
        <w:ind w:left="2160" w:firstLine="720"/>
        <w:rPr>
          <w:rFonts w:ascii="Times New Roman" w:hAnsi="Times New Roman" w:cs="Times New Roman"/>
          <w:sz w:val="22"/>
          <w:szCs w:val="22"/>
        </w:rPr>
      </w:pPr>
      <w:proofErr w:type="spellStart"/>
      <w:r w:rsidRPr="00E17DCF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r>
        <w:rPr>
          <w:rFonts w:ascii="Times New Roman" w:hAnsi="Times New Roman" w:cs="Times New Roman"/>
          <w:sz w:val="22"/>
          <w:szCs w:val="22"/>
        </w:rPr>
        <w:t>1</w:t>
      </w:r>
      <w:r>
        <w:rPr>
          <w:rFonts w:ascii="Times New Roman" w:hAnsi="Times New Roman" w:cs="Times New Roman"/>
          <w:sz w:val="22"/>
          <w:szCs w:val="22"/>
          <w:lang w:val="vi-VN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Biểu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E17DCF">
        <w:rPr>
          <w:rFonts w:ascii="Times New Roman" w:hAnsi="Times New Roman" w:cs="Times New Roman"/>
          <w:sz w:val="22"/>
          <w:szCs w:val="22"/>
        </w:rPr>
        <w:t>đồ</w:t>
      </w:r>
      <w:proofErr w:type="spellEnd"/>
      <w:r w:rsidRPr="00E17DCF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>
        <w:rPr>
          <w:rFonts w:ascii="Times New Roman" w:hAnsi="Times New Roman" w:cs="Times New Roman"/>
          <w:sz w:val="22"/>
          <w:szCs w:val="22"/>
        </w:rPr>
        <w:t>lớp</w:t>
      </w:r>
      <w:proofErr w:type="spellEnd"/>
      <w:r>
        <w:rPr>
          <w:rFonts w:ascii="Times New Roman" w:hAnsi="Times New Roman" w:cs="Times New Roman"/>
          <w:sz w:val="22"/>
          <w:szCs w:val="22"/>
          <w:lang w:val="vi-VN"/>
        </w:rPr>
        <w:t xml:space="preserve"> phân tích gộp</w:t>
      </w:r>
    </w:p>
    <w:p w14:paraId="1E8784C1" w14:textId="77777777" w:rsidR="002C54CF" w:rsidRPr="002C54CF" w:rsidRDefault="002C54CF" w:rsidP="008A5BD2">
      <w:pPr>
        <w:rPr>
          <w:b/>
          <w:bCs/>
          <w:lang w:val="vi-VN"/>
        </w:rPr>
      </w:pPr>
    </w:p>
    <w:sectPr w:rsidR="002C54CF" w:rsidRPr="002C54CF" w:rsidSect="00E17DCF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DCF"/>
    <w:rsid w:val="000209CC"/>
    <w:rsid w:val="002C54CF"/>
    <w:rsid w:val="007E4D11"/>
    <w:rsid w:val="008A5BD2"/>
    <w:rsid w:val="00C43DA4"/>
    <w:rsid w:val="00DC3A1D"/>
    <w:rsid w:val="00E17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842382"/>
  <w15:chartTrackingRefBased/>
  <w15:docId w15:val="{6B31AA18-941D-455E-95CA-B6B9CD1BA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36"/>
        <w:lang w:val="en-US" w:eastAsia="en-US" w:bidi="km-K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17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17DCF"/>
    <w:pPr>
      <w:spacing w:after="200" w:line="240" w:lineRule="auto"/>
    </w:pPr>
    <w:rPr>
      <w:rFonts w:cstheme="minorBidi"/>
      <w:i/>
      <w:iCs/>
      <w:color w:val="44546A" w:themeColor="text2"/>
      <w:sz w:val="18"/>
      <w:szCs w:val="1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8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277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eang sokunthea 20180280</dc:creator>
  <cp:keywords/>
  <dc:description/>
  <cp:lastModifiedBy>rattanak neariroth 20180278</cp:lastModifiedBy>
  <cp:revision>2</cp:revision>
  <dcterms:created xsi:type="dcterms:W3CDTF">2021-10-20T15:49:00Z</dcterms:created>
  <dcterms:modified xsi:type="dcterms:W3CDTF">2021-10-20T15:49:00Z</dcterms:modified>
</cp:coreProperties>
</file>